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410EC0" w:rsidRPr="00410EC0">
        <w:rPr>
          <w:rFonts w:ascii="Arial" w:hAnsi="Arial" w:cs="Arial"/>
          <w:b/>
          <w:sz w:val="24"/>
          <w:szCs w:val="24"/>
          <w:lang w:eastAsia="ja-JP"/>
        </w:rPr>
        <w:t>1579</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967EB">
        <w:rPr>
          <w:rFonts w:ascii="Arial" w:hAnsi="Arial" w:cs="Arial"/>
          <w:color w:val="FF0000"/>
          <w:lang w:eastAsia="ja-JP"/>
        </w:rPr>
        <w:t>9</w:t>
      </w:r>
      <w:r w:rsidR="00C21339">
        <w:rPr>
          <w:rFonts w:ascii="Arial" w:hAnsi="Arial" w:cs="Arial" w:hint="eastAsia"/>
          <w:color w:val="FF0000"/>
          <w:lang w:eastAsia="ja-JP"/>
        </w:rPr>
        <w:t>.</w:t>
      </w:r>
      <w:r w:rsidR="006967EB">
        <w:rPr>
          <w:rFonts w:ascii="Arial" w:hAnsi="Arial" w:cs="Arial"/>
          <w:color w:val="FF0000"/>
          <w:lang w:eastAsia="ja-JP"/>
        </w:rPr>
        <w:t>9</w:t>
      </w:r>
      <w:r w:rsidR="00C21339">
        <w:rPr>
          <w:rFonts w:ascii="Arial" w:hAnsi="Arial" w:cs="Arial" w:hint="eastAsia"/>
          <w:color w:val="FF0000"/>
          <w:lang w:eastAsia="ja-JP"/>
        </w:rPr>
        <w:t>.</w:t>
      </w:r>
      <w:r w:rsidR="006967EB">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97FCB" w:rsidP="001A248F">
            <w:pPr>
              <w:tabs>
                <w:tab w:val="left" w:pos="567"/>
              </w:tabs>
              <w:spacing w:after="0"/>
              <w:rPr>
                <w:rFonts w:ascii="Arial" w:hAnsi="Arial" w:cs="Arial"/>
              </w:rPr>
            </w:pPr>
            <w:r w:rsidRPr="00F97FCB">
              <w:rPr>
                <w:rFonts w:ascii="Arial" w:hAnsi="Arial" w:cs="Arial"/>
              </w:rPr>
              <w:t>Rel-17 High power UE (power class 2) for EN-DC with 1 LTE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E64B3" w:rsidP="008836AC">
            <w:pPr>
              <w:tabs>
                <w:tab w:val="left" w:pos="567"/>
              </w:tabs>
              <w:spacing w:after="0"/>
              <w:rPr>
                <w:rFonts w:ascii="Arial" w:hAnsi="Arial" w:cs="Arial"/>
              </w:rPr>
            </w:pPr>
            <w:r w:rsidRPr="007E64B3">
              <w:rPr>
                <w:rFonts w:ascii="Arial" w:hAnsi="Arial" w:cs="Arial"/>
              </w:rPr>
              <w:t>ENDC_UE_PC2_R17_NR_TDD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7E64B3" w:rsidP="008836AC">
            <w:pPr>
              <w:tabs>
                <w:tab w:val="left" w:pos="567"/>
              </w:tabs>
              <w:spacing w:after="0"/>
              <w:rPr>
                <w:rFonts w:ascii="Arial" w:hAnsi="Arial" w:cs="Arial"/>
                <w:lang w:eastAsia="ja-JP"/>
              </w:rPr>
            </w:pPr>
            <w:r w:rsidRPr="007E64B3">
              <w:rPr>
                <w:rFonts w:ascii="Arial" w:hAnsi="Arial" w:cs="Arial"/>
                <w:lang w:eastAsia="ja-JP"/>
              </w:rPr>
              <w:t>880094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816B6F" w:rsidP="008836AC">
            <w:pPr>
              <w:tabs>
                <w:tab w:val="left" w:pos="567"/>
              </w:tabs>
              <w:spacing w:after="0"/>
              <w:rPr>
                <w:rFonts w:ascii="Arial" w:hAnsi="Arial" w:cs="Arial"/>
                <w:lang w:eastAsia="ja-JP"/>
              </w:rPr>
            </w:pPr>
            <w:r w:rsidRPr="00816B6F">
              <w:rPr>
                <w:rFonts w:ascii="Arial" w:hAnsi="Arial" w:cs="Arial"/>
                <w:lang w:eastAsia="ja-JP"/>
              </w:rPr>
              <w:t>RP-201328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7404A"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DB3C24">
            <w:pPr>
              <w:tabs>
                <w:tab w:val="left" w:pos="567"/>
              </w:tabs>
              <w:spacing w:after="0"/>
              <w:rPr>
                <w:rFonts w:ascii="Arial" w:hAnsi="Arial" w:cs="Arial"/>
                <w:lang w:eastAsia="ja-JP"/>
              </w:rPr>
            </w:pPr>
            <w:r>
              <w:rPr>
                <w:rFonts w:ascii="Arial" w:hAnsi="Arial" w:cs="Arial"/>
                <w:lang w:eastAsia="ja-JP"/>
              </w:rPr>
              <w:t xml:space="preserve">Core part: </w:t>
            </w:r>
            <w:r w:rsidR="00DB3C24">
              <w:rPr>
                <w:rFonts w:ascii="Arial" w:hAnsi="Arial" w:cs="Arial"/>
                <w:lang w:eastAsia="ja-JP"/>
              </w:rPr>
              <w:t>09</w:t>
            </w:r>
            <w:r w:rsidRPr="00797B40">
              <w:rPr>
                <w:rFonts w:ascii="Arial" w:hAnsi="Arial" w:cs="Arial"/>
                <w:lang w:eastAsia="ja-JP"/>
              </w:rPr>
              <w:t>/</w:t>
            </w:r>
            <w:r w:rsidR="00DB3C24">
              <w:rPr>
                <w:rFonts w:ascii="Arial" w:hAnsi="Arial" w:cs="Arial"/>
                <w:lang w:eastAsia="ja-JP"/>
              </w:rPr>
              <w:t>2021</w:t>
            </w:r>
          </w:p>
        </w:tc>
        <w:tc>
          <w:tcPr>
            <w:tcW w:w="2268" w:type="dxa"/>
          </w:tcPr>
          <w:p w:rsidR="00871653" w:rsidRPr="008836AC" w:rsidRDefault="00871653" w:rsidP="00DB3C24">
            <w:pPr>
              <w:tabs>
                <w:tab w:val="left" w:pos="567"/>
              </w:tabs>
              <w:spacing w:after="0"/>
              <w:rPr>
                <w:rFonts w:ascii="Arial" w:hAnsi="Arial" w:cs="Arial"/>
                <w:lang w:eastAsia="ja-JP"/>
              </w:rPr>
            </w:pPr>
            <w:r>
              <w:rPr>
                <w:rFonts w:ascii="Arial" w:hAnsi="Arial" w:cs="Arial"/>
                <w:lang w:eastAsia="ja-JP"/>
              </w:rPr>
              <w:t xml:space="preserve">Performance part: </w:t>
            </w:r>
            <w:r w:rsidR="00DB3C24">
              <w:rPr>
                <w:rFonts w:ascii="Arial" w:hAnsi="Arial" w:cs="Arial"/>
                <w:lang w:eastAsia="ja-JP"/>
              </w:rPr>
              <w:t>09</w:t>
            </w:r>
            <w:r w:rsidRPr="00797B40">
              <w:rPr>
                <w:rFonts w:ascii="Arial" w:hAnsi="Arial" w:cs="Arial"/>
                <w:lang w:eastAsia="ja-JP"/>
              </w:rPr>
              <w:t>/</w:t>
            </w:r>
            <w:r w:rsidR="00DB3C24">
              <w:rPr>
                <w:rFonts w:ascii="Arial" w:hAnsi="Arial" w:cs="Arial"/>
                <w:lang w:eastAsia="ja-JP"/>
              </w:rPr>
              <w:t>2021</w:t>
            </w:r>
          </w:p>
        </w:tc>
        <w:tc>
          <w:tcPr>
            <w:tcW w:w="1694" w:type="dxa"/>
            <w:gridSpan w:val="2"/>
          </w:tcPr>
          <w:p w:rsidR="00871653" w:rsidRPr="00797B40" w:rsidRDefault="00871653" w:rsidP="00E7404A">
            <w:pPr>
              <w:tabs>
                <w:tab w:val="left" w:pos="567"/>
              </w:tabs>
              <w:spacing w:after="0"/>
              <w:rPr>
                <w:rFonts w:ascii="Arial" w:hAnsi="Arial" w:cs="Arial"/>
                <w:lang w:eastAsia="ja-JP"/>
              </w:rPr>
            </w:pPr>
            <w:r w:rsidRPr="001F486F">
              <w:rPr>
                <w:rFonts w:ascii="Arial" w:hAnsi="Arial" w:cs="Arial"/>
                <w:lang w:eastAsia="ja-JP"/>
              </w:rPr>
              <w:t xml:space="preserve">Testing part: </w:t>
            </w:r>
            <w:r w:rsidR="00E7404A">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797B40" w:rsidRDefault="00871653" w:rsidP="008836AC">
            <w:pPr>
              <w:tabs>
                <w:tab w:val="left" w:pos="567"/>
              </w:tabs>
              <w:spacing w:after="0"/>
              <w:rPr>
                <w:rFonts w:ascii="Arial" w:hAnsi="Arial" w:cs="Arial"/>
                <w:lang w:eastAsia="ja-JP"/>
              </w:rPr>
            </w:pPr>
            <w:r w:rsidRPr="00797B40">
              <w:rPr>
                <w:rFonts w:ascii="Arial" w:hAnsi="Arial" w:cs="Arial"/>
                <w:lang w:eastAsia="ja-JP"/>
              </w:rPr>
              <w:t xml:space="preserve">Study Item: </w:t>
            </w:r>
          </w:p>
          <w:p w:rsidR="00871653" w:rsidRPr="008836AC" w:rsidRDefault="00E7404A"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797B40">
              <w:rPr>
                <w:rFonts w:ascii="Arial" w:hAnsi="Arial" w:cs="Arial"/>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Pr="00797B40">
              <w:rPr>
                <w:rFonts w:ascii="Arial" w:hAnsi="Arial" w:cs="Arial"/>
                <w:lang w:eastAsia="ja-JP"/>
              </w:rPr>
              <w:t>xx%</w:t>
            </w:r>
          </w:p>
        </w:tc>
        <w:tc>
          <w:tcPr>
            <w:tcW w:w="1694" w:type="dxa"/>
            <w:gridSpan w:val="2"/>
          </w:tcPr>
          <w:p w:rsidR="00871653" w:rsidRPr="00797B40" w:rsidRDefault="00871653" w:rsidP="00E7404A">
            <w:pPr>
              <w:tabs>
                <w:tab w:val="left" w:pos="567"/>
              </w:tabs>
              <w:spacing w:after="0"/>
              <w:rPr>
                <w:rFonts w:ascii="Arial" w:hAnsi="Arial" w:cs="Arial"/>
                <w:lang w:eastAsia="ja-JP"/>
              </w:rPr>
            </w:pPr>
            <w:r w:rsidRPr="001F486F">
              <w:rPr>
                <w:rFonts w:ascii="Arial" w:hAnsi="Arial" w:cs="Arial"/>
                <w:lang w:eastAsia="ja-JP"/>
              </w:rPr>
              <w:t xml:space="preserve">Testing part: </w:t>
            </w:r>
            <w:r w:rsidR="00E7404A">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951DEE" w:rsidRDefault="00951DEE"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51DEE" w:rsidRDefault="00951DEE"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951DEE" w:rsidRDefault="00951DE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951DEE" w:rsidRDefault="00951DE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2F2B05" w:rsidRPr="002F2B05" w:rsidRDefault="002F2B05" w:rsidP="002F2B05">
      <w:pPr>
        <w:rPr>
          <w:rFonts w:eastAsiaTheme="minorEastAsia"/>
          <w:lang w:eastAsia="zh-CN"/>
        </w:rPr>
      </w:pPr>
      <w:r>
        <w:rPr>
          <w:rFonts w:eastAsiaTheme="minorEastAsia" w:hint="eastAsia"/>
          <w:lang w:eastAsia="zh-CN"/>
        </w:rPr>
        <w:t>T</w:t>
      </w:r>
      <w:r>
        <w:rPr>
          <w:rFonts w:eastAsiaTheme="minorEastAsia"/>
          <w:lang w:eastAsia="zh-CN"/>
        </w:rPr>
        <w:t xml:space="preserve">his WI is </w:t>
      </w:r>
      <w:r w:rsidR="002D11CE">
        <w:rPr>
          <w:rFonts w:eastAsiaTheme="minorEastAsia"/>
          <w:lang w:eastAsia="zh-CN"/>
        </w:rPr>
        <w:t>planned</w:t>
      </w:r>
      <w:r>
        <w:rPr>
          <w:rFonts w:eastAsiaTheme="minorEastAsia"/>
          <w:lang w:eastAsia="zh-CN"/>
        </w:rPr>
        <w:t xml:space="preserve"> to be started in 2020 Q4.</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80D" w:rsidRDefault="0045080D">
      <w:r>
        <w:separator/>
      </w:r>
    </w:p>
  </w:endnote>
  <w:endnote w:type="continuationSeparator" w:id="0">
    <w:p w:rsidR="0045080D" w:rsidRDefault="0045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10EC0">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10EC0">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80D" w:rsidRDefault="0045080D">
      <w:r>
        <w:separator/>
      </w:r>
    </w:p>
  </w:footnote>
  <w:footnote w:type="continuationSeparator" w:id="0">
    <w:p w:rsidR="0045080D" w:rsidRDefault="0045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921C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D11CE"/>
    <w:rsid w:val="002F2B0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0EC0"/>
    <w:rsid w:val="004258BA"/>
    <w:rsid w:val="0045080D"/>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05BDA"/>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67EB"/>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7B40"/>
    <w:rsid w:val="007A3A5A"/>
    <w:rsid w:val="007A4370"/>
    <w:rsid w:val="007E0304"/>
    <w:rsid w:val="007E1D15"/>
    <w:rsid w:val="007E1DEA"/>
    <w:rsid w:val="007E2202"/>
    <w:rsid w:val="007E64B3"/>
    <w:rsid w:val="008145EA"/>
    <w:rsid w:val="00815869"/>
    <w:rsid w:val="00816B6F"/>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1DE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6658"/>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3C24"/>
    <w:rsid w:val="00DE2A08"/>
    <w:rsid w:val="00DE2B4D"/>
    <w:rsid w:val="00E00E44"/>
    <w:rsid w:val="00E04544"/>
    <w:rsid w:val="00E049A8"/>
    <w:rsid w:val="00E12ECB"/>
    <w:rsid w:val="00E1451F"/>
    <w:rsid w:val="00E15A72"/>
    <w:rsid w:val="00E15E28"/>
    <w:rsid w:val="00E16577"/>
    <w:rsid w:val="00E36051"/>
    <w:rsid w:val="00E544FA"/>
    <w:rsid w:val="00E55E83"/>
    <w:rsid w:val="00E5792E"/>
    <w:rsid w:val="00E6077C"/>
    <w:rsid w:val="00E6618E"/>
    <w:rsid w:val="00E7404A"/>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7FC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182</TotalTime>
  <Pages>3</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25</cp:revision>
  <dcterms:created xsi:type="dcterms:W3CDTF">2018-11-20T14:54:00Z</dcterms:created>
  <dcterms:modified xsi:type="dcterms:W3CDTF">2020-09-07T02:57:00Z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